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1239" w14:textId="77777777" w:rsidR="00DA11D2" w:rsidRPr="00DA11D2" w:rsidRDefault="00DA11D2" w:rsidP="00DA11D2">
      <w:pPr>
        <w:pStyle w:val="NormaleWeb"/>
        <w:shd w:val="clear" w:color="auto" w:fill="FFFFFF"/>
        <w:rPr>
          <w:rFonts w:ascii="Roboto" w:hAnsi="Roboto"/>
          <w:color w:val="000000"/>
        </w:rPr>
      </w:pPr>
      <w:r w:rsidRPr="00DA11D2">
        <w:rPr>
          <w:rFonts w:ascii="Roboto" w:hAnsi="Roboto"/>
          <w:color w:val="000000"/>
        </w:rPr>
        <w:t xml:space="preserve">Sandro Dernini è uno scienziato italiano con una formazione interdisciplinare che abbraccia biologia, educazione artistica e scienze dell'alimentazione. Nel 1974 ha conseguito la laurea in Scienze Biologiche presso l'Università di Cagliari e, successivamente, nel 1997, ha ottenuto un </w:t>
      </w:r>
      <w:proofErr w:type="spellStart"/>
      <w:r w:rsidRPr="00DA11D2">
        <w:rPr>
          <w:rFonts w:ascii="Roboto" w:hAnsi="Roboto"/>
          <w:color w:val="000000"/>
        </w:rPr>
        <w:t>Ph.D</w:t>
      </w:r>
      <w:proofErr w:type="spellEnd"/>
      <w:r w:rsidRPr="00DA11D2">
        <w:rPr>
          <w:rFonts w:ascii="Roboto" w:hAnsi="Roboto"/>
          <w:color w:val="000000"/>
        </w:rPr>
        <w:t xml:space="preserve">. in Art </w:t>
      </w:r>
      <w:proofErr w:type="spellStart"/>
      <w:r w:rsidRPr="00DA11D2">
        <w:rPr>
          <w:rFonts w:ascii="Roboto" w:hAnsi="Roboto"/>
          <w:color w:val="000000"/>
        </w:rPr>
        <w:t>Education</w:t>
      </w:r>
      <w:proofErr w:type="spellEnd"/>
      <w:r w:rsidRPr="00DA11D2">
        <w:rPr>
          <w:rFonts w:ascii="Roboto" w:hAnsi="Roboto"/>
          <w:color w:val="000000"/>
        </w:rPr>
        <w:t xml:space="preserve"> presso la New York University. </w:t>
      </w:r>
    </w:p>
    <w:p w14:paraId="0EDEE436" w14:textId="77777777" w:rsidR="00DA11D2" w:rsidRPr="00DA11D2" w:rsidRDefault="00DA11D2" w:rsidP="00DA11D2">
      <w:pPr>
        <w:pStyle w:val="NormaleWeb"/>
        <w:shd w:val="clear" w:color="auto" w:fill="FFFFFF"/>
        <w:rPr>
          <w:rFonts w:ascii="Roboto" w:hAnsi="Roboto"/>
          <w:color w:val="000000"/>
        </w:rPr>
      </w:pPr>
      <w:r w:rsidRPr="00DA11D2">
        <w:rPr>
          <w:rFonts w:ascii="Roboto" w:hAnsi="Roboto"/>
          <w:color w:val="000000"/>
        </w:rPr>
        <w:t>Nel corso della sua carriera, Dernini ha focalizzato il suo interesse sugli interscambi tra arte e scienza. All'inizio degli anni '80, ha co-fondato Plexus International, un network di artisti e scienziati operante a livello globale. </w:t>
      </w:r>
    </w:p>
    <w:p w14:paraId="17E59462" w14:textId="77777777" w:rsidR="00DA11D2" w:rsidRPr="00DA11D2" w:rsidRDefault="00DA11D2" w:rsidP="00DA11D2">
      <w:pPr>
        <w:pStyle w:val="NormaleWeb"/>
        <w:shd w:val="clear" w:color="auto" w:fill="FFFFFF"/>
        <w:rPr>
          <w:rFonts w:ascii="Roboto" w:hAnsi="Roboto"/>
          <w:color w:val="000000"/>
        </w:rPr>
      </w:pPr>
      <w:r w:rsidRPr="00DA11D2">
        <w:rPr>
          <w:rFonts w:ascii="Roboto" w:hAnsi="Roboto"/>
          <w:color w:val="000000"/>
        </w:rPr>
        <w:t>In ambito alimentare, è noto per il suo ruolo di coordinatore del Forum sulle Culture Alimentari Mediterranee dal 2002. Ha collaborato con diverse organizzazioni internazionali, tra cui la FAO, dove ha contribuito allo sviluppo di attività legate alle diete sostenibili e ai sistemi alimentari sostenibili. </w:t>
      </w:r>
    </w:p>
    <w:p w14:paraId="5D7A1FE2" w14:textId="77777777" w:rsidR="00DA11D2" w:rsidRPr="00DA11D2" w:rsidRDefault="00DA11D2" w:rsidP="00DA11D2">
      <w:pPr>
        <w:pStyle w:val="NormaleWeb"/>
        <w:shd w:val="clear" w:color="auto" w:fill="FFFFFF"/>
        <w:rPr>
          <w:rFonts w:ascii="Roboto" w:hAnsi="Roboto"/>
          <w:color w:val="000000"/>
        </w:rPr>
      </w:pPr>
      <w:r w:rsidRPr="00DA11D2">
        <w:rPr>
          <w:rFonts w:ascii="Roboto" w:hAnsi="Roboto"/>
          <w:color w:val="000000"/>
        </w:rPr>
        <w:t>Uno dei suoi contributi più rilevanti è lo sviluppo del concetto di "</w:t>
      </w:r>
      <w:proofErr w:type="spellStart"/>
      <w:r w:rsidRPr="00DA11D2">
        <w:rPr>
          <w:rFonts w:ascii="Roboto" w:hAnsi="Roboto"/>
          <w:color w:val="000000"/>
        </w:rPr>
        <w:t>Med</w:t>
      </w:r>
      <w:proofErr w:type="spellEnd"/>
      <w:r w:rsidRPr="00DA11D2">
        <w:rPr>
          <w:rFonts w:ascii="Roboto" w:hAnsi="Roboto"/>
          <w:color w:val="000000"/>
        </w:rPr>
        <w:t xml:space="preserve"> </w:t>
      </w:r>
      <w:proofErr w:type="spellStart"/>
      <w:r w:rsidRPr="00DA11D2">
        <w:rPr>
          <w:rFonts w:ascii="Roboto" w:hAnsi="Roboto"/>
          <w:color w:val="000000"/>
        </w:rPr>
        <w:t>Diet</w:t>
      </w:r>
      <w:proofErr w:type="spellEnd"/>
      <w:r w:rsidRPr="00DA11D2">
        <w:rPr>
          <w:rFonts w:ascii="Roboto" w:hAnsi="Roboto"/>
          <w:color w:val="000000"/>
        </w:rPr>
        <w:t xml:space="preserve"> 4.0", un modello multidimensionale che evidenzia i benefici della dieta mediterranea non solo in termini di salute e nutrizione, ma anche per il suo basso impatto ambientale, il valore </w:t>
      </w:r>
      <w:proofErr w:type="gramStart"/>
      <w:r w:rsidRPr="00DA11D2">
        <w:rPr>
          <w:rFonts w:ascii="Roboto" w:hAnsi="Roboto"/>
          <w:color w:val="000000"/>
        </w:rPr>
        <w:t>socio-culturale</w:t>
      </w:r>
      <w:proofErr w:type="gramEnd"/>
      <w:r w:rsidRPr="00DA11D2">
        <w:rPr>
          <w:rFonts w:ascii="Roboto" w:hAnsi="Roboto"/>
          <w:color w:val="000000"/>
        </w:rPr>
        <w:t xml:space="preserve"> e l'impatto economico positivo sulle comunità locali. </w:t>
      </w:r>
    </w:p>
    <w:p w14:paraId="3126085B" w14:textId="77777777" w:rsidR="00DA11D2" w:rsidRPr="00DA11D2" w:rsidRDefault="00DA11D2" w:rsidP="00DA11D2">
      <w:pPr>
        <w:pStyle w:val="NormaleWeb"/>
        <w:shd w:val="clear" w:color="auto" w:fill="FFFFFF"/>
        <w:rPr>
          <w:rFonts w:ascii="Roboto" w:hAnsi="Roboto"/>
          <w:color w:val="000000"/>
        </w:rPr>
      </w:pPr>
      <w:r w:rsidRPr="00DA11D2">
        <w:rPr>
          <w:rFonts w:ascii="Roboto" w:hAnsi="Roboto"/>
          <w:color w:val="000000"/>
        </w:rPr>
        <w:t>Attraverso le sue numerose pubblicazioni scientifiche, Dernini ha promosso la dieta mediterranea come esempio di dieta sostenibile, sottolineando l'importanza di preservare questo patrimonio culturale e alimentare. </w:t>
      </w:r>
    </w:p>
    <w:p w14:paraId="1B1B4A13" w14:textId="77777777" w:rsidR="00DA11D2" w:rsidRPr="00DA11D2" w:rsidRDefault="00DA11D2" w:rsidP="00DA11D2">
      <w:pPr>
        <w:pStyle w:val="NormaleWeb"/>
        <w:shd w:val="clear" w:color="auto" w:fill="FFFFFF"/>
        <w:rPr>
          <w:rFonts w:ascii="Roboto" w:hAnsi="Roboto"/>
          <w:color w:val="000000"/>
        </w:rPr>
      </w:pPr>
      <w:r w:rsidRPr="00DA11D2">
        <w:rPr>
          <w:rFonts w:ascii="Roboto" w:hAnsi="Roboto"/>
          <w:color w:val="000000"/>
        </w:rPr>
        <w:t>In sintesi, Sandro Dernini è una figura di spicco nel campo delle scienze dell'alimentazione, riconosciuto per il suo approccio interdisciplinare e il suo impegno nella promozione di diete sostenibili e nella valorizzazione della dieta mediterranea.</w:t>
      </w:r>
    </w:p>
    <w:p w14:paraId="55ADB453" w14:textId="77777777" w:rsidR="006B1475" w:rsidRDefault="006B1475" w:rsidP="00E30C8D">
      <w:pPr>
        <w:pStyle w:val="NormaleWeb"/>
        <w:shd w:val="clear" w:color="auto" w:fill="FFFFFF"/>
        <w:spacing w:before="0" w:beforeAutospacing="0" w:after="0" w:afterAutospacing="0"/>
        <w:rPr>
          <w:rFonts w:ascii="Arial" w:hAnsi="Arial" w:cs="Arial"/>
          <w:color w:val="000000"/>
          <w:lang w:val="en-US"/>
        </w:rPr>
      </w:pPr>
    </w:p>
    <w:p w14:paraId="06D75469" w14:textId="00A8482F" w:rsidR="006B1475" w:rsidRDefault="006B1475" w:rsidP="00E30C8D">
      <w:pPr>
        <w:pStyle w:val="NormaleWeb"/>
        <w:shd w:val="clear" w:color="auto" w:fill="FFFFFF"/>
        <w:spacing w:before="0" w:beforeAutospacing="0" w:after="0" w:afterAutospacing="0"/>
        <w:rPr>
          <w:rFonts w:ascii="Arial" w:hAnsi="Arial" w:cs="Arial"/>
          <w:color w:val="000000"/>
          <w:lang w:val="en-US"/>
        </w:rPr>
      </w:pPr>
      <w:r>
        <w:rPr>
          <w:rFonts w:ascii="Arial" w:hAnsi="Arial" w:cs="Arial"/>
          <w:color w:val="000000"/>
          <w:lang w:val="en-US"/>
        </w:rPr>
        <w:t>INGLESE</w:t>
      </w:r>
    </w:p>
    <w:p w14:paraId="30E56DFD" w14:textId="77777777" w:rsidR="006B1475" w:rsidRDefault="006B1475" w:rsidP="00E30C8D">
      <w:pPr>
        <w:pStyle w:val="NormaleWeb"/>
        <w:shd w:val="clear" w:color="auto" w:fill="FFFFFF"/>
        <w:spacing w:before="0" w:beforeAutospacing="0" w:after="0" w:afterAutospacing="0"/>
        <w:rPr>
          <w:rFonts w:ascii="Arial" w:hAnsi="Arial" w:cs="Arial"/>
          <w:color w:val="000000"/>
          <w:lang w:val="en-US"/>
        </w:rPr>
      </w:pPr>
    </w:p>
    <w:p w14:paraId="1A007346" w14:textId="77777777" w:rsidR="006B1475" w:rsidRDefault="006B1475" w:rsidP="00E30C8D">
      <w:pPr>
        <w:pStyle w:val="NormaleWeb"/>
        <w:shd w:val="clear" w:color="auto" w:fill="FFFFFF"/>
        <w:spacing w:before="0" w:beforeAutospacing="0" w:after="0" w:afterAutospacing="0"/>
        <w:rPr>
          <w:rFonts w:ascii="Arial" w:hAnsi="Arial" w:cs="Arial"/>
          <w:color w:val="000000"/>
          <w:lang w:val="en-US"/>
        </w:rPr>
      </w:pPr>
    </w:p>
    <w:p w14:paraId="1610939F" w14:textId="6CB94106" w:rsidR="00E30C8D" w:rsidRPr="00E30C8D" w:rsidRDefault="00E30C8D" w:rsidP="00E30C8D">
      <w:pPr>
        <w:pStyle w:val="NormaleWeb"/>
        <w:shd w:val="clear" w:color="auto" w:fill="FFFFFF"/>
        <w:spacing w:before="0" w:beforeAutospacing="0" w:after="0" w:afterAutospacing="0"/>
        <w:rPr>
          <w:rFonts w:ascii="Arial" w:hAnsi="Arial" w:cs="Arial"/>
          <w:color w:val="000000"/>
          <w:lang w:val="en-US"/>
        </w:rPr>
      </w:pPr>
      <w:r w:rsidRPr="00E30C8D">
        <w:rPr>
          <w:rFonts w:ascii="Arial" w:hAnsi="Arial" w:cs="Arial"/>
          <w:color w:val="000000"/>
          <w:lang w:val="en-US"/>
        </w:rPr>
        <w:t>Sandro Dernini is an Italian scientist with an interdisciplinary background that encompasses biology, art education, and food science. In 1974, he graduated with a degree in Biological Sciences from the University of Cagliari and subsequently, in 1997, obtained a Ph.D. in Art Education from New York University.</w:t>
      </w:r>
    </w:p>
    <w:p w14:paraId="14FC02EC" w14:textId="77777777" w:rsidR="00E30C8D" w:rsidRPr="00E30C8D" w:rsidRDefault="00E30C8D" w:rsidP="00E30C8D">
      <w:pPr>
        <w:pStyle w:val="NormaleWeb"/>
        <w:shd w:val="clear" w:color="auto" w:fill="FFFFFF"/>
        <w:spacing w:after="0" w:afterAutospacing="0"/>
        <w:rPr>
          <w:rFonts w:ascii="Arial" w:hAnsi="Arial" w:cs="Arial"/>
          <w:color w:val="000000"/>
          <w:lang w:val="en-US"/>
        </w:rPr>
      </w:pPr>
      <w:r w:rsidRPr="00E30C8D">
        <w:rPr>
          <w:rFonts w:ascii="Arial" w:hAnsi="Arial" w:cs="Arial"/>
          <w:color w:val="000000"/>
          <w:lang w:val="en-US"/>
        </w:rPr>
        <w:t>Throughout his career, Dernini has focused his interest on the exchanges between art and science. In the early 1980s, he co-founded Plexus International, a global network of artists and scientists.</w:t>
      </w:r>
    </w:p>
    <w:p w14:paraId="2308C824" w14:textId="77777777" w:rsidR="00E30C8D" w:rsidRPr="00E30C8D" w:rsidRDefault="00E30C8D" w:rsidP="00E30C8D">
      <w:pPr>
        <w:pStyle w:val="NormaleWeb"/>
        <w:shd w:val="clear" w:color="auto" w:fill="FFFFFF"/>
        <w:spacing w:after="0" w:afterAutospacing="0"/>
        <w:rPr>
          <w:rFonts w:ascii="Arial" w:hAnsi="Arial" w:cs="Arial"/>
          <w:color w:val="000000"/>
          <w:lang w:val="en-US"/>
        </w:rPr>
      </w:pPr>
      <w:r w:rsidRPr="00E30C8D">
        <w:rPr>
          <w:rFonts w:ascii="Arial" w:hAnsi="Arial" w:cs="Arial"/>
          <w:color w:val="000000"/>
          <w:lang w:val="en-US"/>
        </w:rPr>
        <w:t xml:space="preserve">In the field of food, he </w:t>
      </w:r>
      <w:proofErr w:type="gramStart"/>
      <w:r w:rsidRPr="00E30C8D">
        <w:rPr>
          <w:rFonts w:ascii="Arial" w:hAnsi="Arial" w:cs="Arial"/>
          <w:color w:val="000000"/>
          <w:lang w:val="en-US"/>
        </w:rPr>
        <w:t>is</w:t>
      </w:r>
      <w:proofErr w:type="gramEnd"/>
      <w:r w:rsidRPr="00E30C8D">
        <w:rPr>
          <w:rFonts w:ascii="Arial" w:hAnsi="Arial" w:cs="Arial"/>
          <w:color w:val="000000"/>
          <w:lang w:val="en-US"/>
        </w:rPr>
        <w:t xml:space="preserve"> known for his role as coordinator of the Forum on Mediterranean Food Cultures since 2002. He has collaborated with various international organizations, including the FAO, where he contributed to the development of activities related to sustainable diets and sustainable food systems.</w:t>
      </w:r>
    </w:p>
    <w:p w14:paraId="22F2CD98" w14:textId="77777777" w:rsidR="00E30C8D" w:rsidRPr="00E30C8D" w:rsidRDefault="00E30C8D" w:rsidP="00E30C8D">
      <w:pPr>
        <w:pStyle w:val="NormaleWeb"/>
        <w:shd w:val="clear" w:color="auto" w:fill="FFFFFF"/>
        <w:spacing w:after="0" w:afterAutospacing="0"/>
        <w:rPr>
          <w:rFonts w:ascii="Arial" w:hAnsi="Arial" w:cs="Arial"/>
          <w:color w:val="000000"/>
          <w:lang w:val="en-US"/>
        </w:rPr>
      </w:pPr>
      <w:r w:rsidRPr="00E30C8D">
        <w:rPr>
          <w:rFonts w:ascii="Arial" w:hAnsi="Arial" w:cs="Arial"/>
          <w:color w:val="000000"/>
          <w:lang w:val="en-US"/>
        </w:rPr>
        <w:t>One of his most significant contributions is the development of the concept of "Med Diet 4.0," a multidimensional model that highlights the benefits of the Mediterranean diet not only in terms of health and nutrition but also for its low environmental impact, socio-cultural value, and positive economic impact on local communities.</w:t>
      </w:r>
    </w:p>
    <w:p w14:paraId="57C602C1" w14:textId="77777777" w:rsidR="00E30C8D" w:rsidRPr="00E30C8D" w:rsidRDefault="00E30C8D" w:rsidP="00E30C8D">
      <w:pPr>
        <w:pStyle w:val="NormaleWeb"/>
        <w:shd w:val="clear" w:color="auto" w:fill="FFFFFF"/>
        <w:spacing w:after="0" w:afterAutospacing="0"/>
        <w:rPr>
          <w:rFonts w:ascii="Arial" w:hAnsi="Arial" w:cs="Arial"/>
          <w:color w:val="000000"/>
          <w:lang w:val="en-US"/>
        </w:rPr>
      </w:pPr>
      <w:r w:rsidRPr="00E30C8D">
        <w:rPr>
          <w:rFonts w:ascii="Arial" w:hAnsi="Arial" w:cs="Arial"/>
          <w:color w:val="000000"/>
          <w:lang w:val="en-US"/>
        </w:rPr>
        <w:lastRenderedPageBreak/>
        <w:t>Through his numerous scientific publications, Dernini has promoted the Mediterranean diet as an example of sustainable diet, emphasizing the importance of preserving this cultural and food heritage.</w:t>
      </w:r>
    </w:p>
    <w:p w14:paraId="62648B57" w14:textId="77777777" w:rsidR="00E30C8D" w:rsidRPr="00E30C8D" w:rsidRDefault="00E30C8D" w:rsidP="00E30C8D">
      <w:pPr>
        <w:pStyle w:val="NormaleWeb"/>
        <w:shd w:val="clear" w:color="auto" w:fill="FFFFFF"/>
        <w:spacing w:after="0" w:afterAutospacing="0"/>
        <w:rPr>
          <w:rFonts w:ascii="Arial" w:hAnsi="Arial" w:cs="Arial"/>
          <w:color w:val="000000"/>
          <w:lang w:val="en-US"/>
        </w:rPr>
      </w:pPr>
      <w:r w:rsidRPr="00E30C8D">
        <w:rPr>
          <w:rFonts w:ascii="Arial" w:hAnsi="Arial" w:cs="Arial"/>
          <w:color w:val="000000"/>
          <w:lang w:val="en-US"/>
        </w:rPr>
        <w:t>In summary, Sandro Dernini is a prominent figure in the field of food science, recognized for his interdisciplinary approach and his commitment to promoting sustainable diets and enhancing the value of the Mediterranean diet.</w:t>
      </w:r>
    </w:p>
    <w:p w14:paraId="3C2187DC" w14:textId="77777777" w:rsidR="00580EF2" w:rsidRDefault="00580EF2">
      <w:pPr>
        <w:rPr>
          <w:lang w:val="en-US"/>
        </w:rPr>
      </w:pPr>
    </w:p>
    <w:p w14:paraId="5212D95A" w14:textId="77777777" w:rsidR="00E30C8D" w:rsidRPr="00E30C8D" w:rsidRDefault="00E30C8D" w:rsidP="00E30C8D">
      <w:pPr>
        <w:pStyle w:val="NormaleWeb"/>
        <w:shd w:val="clear" w:color="auto" w:fill="FFFFFF"/>
        <w:spacing w:after="0" w:afterAutospacing="0"/>
        <w:rPr>
          <w:rFonts w:ascii="Arial" w:hAnsi="Arial" w:cs="Arial"/>
          <w:color w:val="000000"/>
          <w:lang w:val="en-US"/>
        </w:rPr>
      </w:pPr>
      <w:r w:rsidRPr="00E30C8D">
        <w:rPr>
          <w:rFonts w:ascii="Arial" w:hAnsi="Arial" w:cs="Arial"/>
          <w:color w:val="000000"/>
          <w:lang w:val="en-US"/>
        </w:rPr>
        <w:t>Dernini is widely recognized for his work at the intersection of art and science. He co-founded Plexus International in the early 1980s, a global network promoting collaboration between artists and scientists. Since 2002, he has served as the coordinator of the Forum on Mediterranean Food Cultures, where he has been instrumental in advancing sustainable dietary practices.</w:t>
      </w:r>
    </w:p>
    <w:p w14:paraId="38292218" w14:textId="77777777" w:rsidR="00E30C8D" w:rsidRPr="00E30C8D" w:rsidRDefault="00E30C8D" w:rsidP="00E30C8D">
      <w:pPr>
        <w:pStyle w:val="NormaleWeb"/>
        <w:shd w:val="clear" w:color="auto" w:fill="FFFFFF"/>
        <w:spacing w:after="0" w:afterAutospacing="0"/>
        <w:rPr>
          <w:rFonts w:ascii="Arial" w:hAnsi="Arial" w:cs="Arial"/>
          <w:color w:val="000000"/>
          <w:lang w:val="en-US"/>
        </w:rPr>
      </w:pPr>
      <w:r w:rsidRPr="00E30C8D">
        <w:rPr>
          <w:rFonts w:ascii="Arial" w:hAnsi="Arial" w:cs="Arial"/>
          <w:color w:val="000000"/>
          <w:lang w:val="en-US"/>
        </w:rPr>
        <w:t>One of his key contributions is the "Med Diet 4.0" concept, which highlights the multifaceted benefits of the Mediterranean diet, addressing health, nutrition, environmental sustainability, socio-cultural values, and economic impact on local communities. Through his extensive research and publications, Dernini advocates for the Mediterranean diet as a model of sustainability, emphasizing the importance of preserving this rich cultural and culinary heritage. His interdisciplinary approach has made him a leading figure in food science and sustainable diet promotion.</w:t>
      </w:r>
    </w:p>
    <w:p w14:paraId="2BDBD0FD" w14:textId="77777777" w:rsidR="00E30C8D" w:rsidRPr="00E30C8D" w:rsidRDefault="00E30C8D">
      <w:pPr>
        <w:rPr>
          <w:lang w:val="en-US"/>
        </w:rPr>
      </w:pPr>
    </w:p>
    <w:sectPr w:rsidR="00E30C8D" w:rsidRPr="00E30C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D2"/>
    <w:rsid w:val="000B723D"/>
    <w:rsid w:val="002D6D88"/>
    <w:rsid w:val="002F7108"/>
    <w:rsid w:val="00580EF2"/>
    <w:rsid w:val="006B1475"/>
    <w:rsid w:val="007B16C0"/>
    <w:rsid w:val="00DA11D2"/>
    <w:rsid w:val="00E30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E271"/>
  <w15:chartTrackingRefBased/>
  <w15:docId w15:val="{A7ED34FD-4622-4116-9D20-98CE3272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A1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1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11D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11D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11D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11D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11D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11D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11D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11D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11D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11D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11D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11D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11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11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11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11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1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11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11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11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11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11D2"/>
    <w:rPr>
      <w:i/>
      <w:iCs/>
      <w:color w:val="404040" w:themeColor="text1" w:themeTint="BF"/>
    </w:rPr>
  </w:style>
  <w:style w:type="paragraph" w:styleId="Paragrafoelenco">
    <w:name w:val="List Paragraph"/>
    <w:basedOn w:val="Normale"/>
    <w:uiPriority w:val="34"/>
    <w:qFormat/>
    <w:rsid w:val="00DA11D2"/>
    <w:pPr>
      <w:ind w:left="720"/>
      <w:contextualSpacing/>
    </w:pPr>
  </w:style>
  <w:style w:type="character" w:styleId="Enfasiintensa">
    <w:name w:val="Intense Emphasis"/>
    <w:basedOn w:val="Carpredefinitoparagrafo"/>
    <w:uiPriority w:val="21"/>
    <w:qFormat/>
    <w:rsid w:val="00DA11D2"/>
    <w:rPr>
      <w:i/>
      <w:iCs/>
      <w:color w:val="0F4761" w:themeColor="accent1" w:themeShade="BF"/>
    </w:rPr>
  </w:style>
  <w:style w:type="paragraph" w:styleId="Citazioneintensa">
    <w:name w:val="Intense Quote"/>
    <w:basedOn w:val="Normale"/>
    <w:next w:val="Normale"/>
    <w:link w:val="CitazioneintensaCarattere"/>
    <w:uiPriority w:val="30"/>
    <w:qFormat/>
    <w:rsid w:val="00DA1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11D2"/>
    <w:rPr>
      <w:i/>
      <w:iCs/>
      <w:color w:val="0F4761" w:themeColor="accent1" w:themeShade="BF"/>
    </w:rPr>
  </w:style>
  <w:style w:type="character" w:styleId="Riferimentointenso">
    <w:name w:val="Intense Reference"/>
    <w:basedOn w:val="Carpredefinitoparagrafo"/>
    <w:uiPriority w:val="32"/>
    <w:qFormat/>
    <w:rsid w:val="00DA11D2"/>
    <w:rPr>
      <w:b/>
      <w:bCs/>
      <w:smallCaps/>
      <w:color w:val="0F4761" w:themeColor="accent1" w:themeShade="BF"/>
      <w:spacing w:val="5"/>
    </w:rPr>
  </w:style>
  <w:style w:type="paragraph" w:styleId="NormaleWeb">
    <w:name w:val="Normal (Web)"/>
    <w:basedOn w:val="Normale"/>
    <w:uiPriority w:val="99"/>
    <w:semiHidden/>
    <w:unhideWhenUsed/>
    <w:rsid w:val="00DA11D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2920">
      <w:bodyDiv w:val="1"/>
      <w:marLeft w:val="0"/>
      <w:marRight w:val="0"/>
      <w:marTop w:val="0"/>
      <w:marBottom w:val="0"/>
      <w:divBdr>
        <w:top w:val="none" w:sz="0" w:space="0" w:color="auto"/>
        <w:left w:val="none" w:sz="0" w:space="0" w:color="auto"/>
        <w:bottom w:val="none" w:sz="0" w:space="0" w:color="auto"/>
        <w:right w:val="none" w:sz="0" w:space="0" w:color="auto"/>
      </w:divBdr>
    </w:div>
    <w:div w:id="401215763">
      <w:bodyDiv w:val="1"/>
      <w:marLeft w:val="0"/>
      <w:marRight w:val="0"/>
      <w:marTop w:val="0"/>
      <w:marBottom w:val="0"/>
      <w:divBdr>
        <w:top w:val="none" w:sz="0" w:space="0" w:color="auto"/>
        <w:left w:val="none" w:sz="0" w:space="0" w:color="auto"/>
        <w:bottom w:val="none" w:sz="0" w:space="0" w:color="auto"/>
        <w:right w:val="none" w:sz="0" w:space="0" w:color="auto"/>
      </w:divBdr>
    </w:div>
    <w:div w:id="12358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3</cp:revision>
  <dcterms:created xsi:type="dcterms:W3CDTF">2025-03-01T12:48:00Z</dcterms:created>
  <dcterms:modified xsi:type="dcterms:W3CDTF">2025-03-01T13:17:00Z</dcterms:modified>
</cp:coreProperties>
</file>